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87" w:rsidRPr="008D1087" w:rsidRDefault="008D1087" w:rsidP="008D1087">
      <w:pPr>
        <w:spacing w:after="0"/>
        <w:jc w:val="center"/>
        <w:rPr>
          <w:rFonts w:ascii="Times New Roman" w:hAnsi="Times New Roman" w:cs="Times New Roman"/>
          <w:b/>
        </w:rPr>
      </w:pPr>
      <w:r w:rsidRPr="008D1087">
        <w:rPr>
          <w:rFonts w:ascii="Times New Roman" w:hAnsi="Times New Roman" w:cs="Times New Roman"/>
          <w:b/>
        </w:rPr>
        <w:t>АННОТАЦИЯ</w:t>
      </w:r>
    </w:p>
    <w:p w:rsidR="008D1087" w:rsidRPr="008D1087" w:rsidRDefault="008D1087" w:rsidP="008D1087">
      <w:pPr>
        <w:spacing w:after="0"/>
        <w:jc w:val="center"/>
        <w:rPr>
          <w:rFonts w:ascii="Times New Roman" w:hAnsi="Times New Roman" w:cs="Times New Roman"/>
          <w:b/>
        </w:rPr>
      </w:pPr>
      <w:r w:rsidRPr="008D1087">
        <w:rPr>
          <w:rFonts w:ascii="Times New Roman" w:hAnsi="Times New Roman" w:cs="Times New Roman"/>
          <w:b/>
        </w:rPr>
        <w:t>к рабочей программе учебной дисциплины</w:t>
      </w:r>
    </w:p>
    <w:p w:rsidR="008D1087" w:rsidRPr="008D1087" w:rsidRDefault="008D1087" w:rsidP="008D1087">
      <w:pPr>
        <w:spacing w:after="0"/>
        <w:jc w:val="center"/>
        <w:rPr>
          <w:rFonts w:ascii="Times New Roman" w:hAnsi="Times New Roman" w:cs="Times New Roman"/>
          <w:b/>
        </w:rPr>
      </w:pPr>
      <w:r w:rsidRPr="008D1087">
        <w:rPr>
          <w:rFonts w:ascii="Times New Roman" w:hAnsi="Times New Roman" w:cs="Times New Roman"/>
          <w:b/>
        </w:rPr>
        <w:t>«Судебная ветеринарно-санитарная экспертиза»</w:t>
      </w:r>
    </w:p>
    <w:p w:rsidR="008D1087" w:rsidRDefault="008D1087" w:rsidP="008D1087">
      <w:pPr>
        <w:spacing w:after="0"/>
        <w:rPr>
          <w:rFonts w:ascii="Times New Roman" w:hAnsi="Times New Roman" w:cs="Times New Roman"/>
        </w:rPr>
      </w:pPr>
    </w:p>
    <w:p w:rsidR="008D1087" w:rsidRPr="008D1087" w:rsidRDefault="008D1087" w:rsidP="008D1087">
      <w:pPr>
        <w:spacing w:after="0"/>
        <w:jc w:val="both"/>
        <w:rPr>
          <w:rFonts w:ascii="Times New Roman" w:hAnsi="Times New Roman" w:cs="Times New Roman"/>
        </w:rPr>
      </w:pPr>
      <w:r w:rsidRPr="008D1087">
        <w:rPr>
          <w:rFonts w:ascii="Times New Roman" w:hAnsi="Times New Roman" w:cs="Times New Roman"/>
        </w:rPr>
        <w:t>1.Общая характеристика.</w:t>
      </w:r>
    </w:p>
    <w:p w:rsidR="008D1087" w:rsidRPr="008D1087" w:rsidRDefault="008D1087" w:rsidP="008D1087">
      <w:pPr>
        <w:spacing w:after="0"/>
        <w:jc w:val="both"/>
        <w:rPr>
          <w:rFonts w:ascii="Times New Roman" w:hAnsi="Times New Roman" w:cs="Times New Roman"/>
        </w:rPr>
      </w:pPr>
      <w:r w:rsidRPr="008D1087">
        <w:rPr>
          <w:rFonts w:ascii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8D1087">
        <w:rPr>
          <w:rFonts w:ascii="Times New Roman" w:hAnsi="Times New Roman" w:cs="Times New Roman"/>
        </w:rPr>
        <w:t>ВО</w:t>
      </w:r>
      <w:proofErr w:type="gramEnd"/>
      <w:r w:rsidRPr="008D1087">
        <w:rPr>
          <w:rFonts w:ascii="Times New Roman" w:hAnsi="Times New Roman" w:cs="Times New Roman"/>
        </w:rPr>
        <w:t xml:space="preserve"> Донской ГАУ по направлению подготовки 36.03.01 Ветеринарно-санитарная экспертиза, направленность Ветеринарно-санитарная экспертиза. Разработана на основе требований ФГОС </w:t>
      </w:r>
      <w:proofErr w:type="gramStart"/>
      <w:r w:rsidRPr="008D1087">
        <w:rPr>
          <w:rFonts w:ascii="Times New Roman" w:hAnsi="Times New Roman" w:cs="Times New Roman"/>
        </w:rPr>
        <w:t>ВО</w:t>
      </w:r>
      <w:proofErr w:type="gramEnd"/>
      <w:r w:rsidRPr="008D1087">
        <w:rPr>
          <w:rFonts w:ascii="Times New Roman" w:hAnsi="Times New Roman" w:cs="Times New Roman"/>
        </w:rPr>
        <w:t xml:space="preserve"> </w:t>
      </w:r>
      <w:proofErr w:type="gramStart"/>
      <w:r w:rsidRPr="008D1087">
        <w:rPr>
          <w:rFonts w:ascii="Times New Roman" w:hAnsi="Times New Roman" w:cs="Times New Roman"/>
        </w:rPr>
        <w:t>по</w:t>
      </w:r>
      <w:proofErr w:type="gramEnd"/>
      <w:r w:rsidRPr="008D1087">
        <w:rPr>
          <w:rFonts w:ascii="Times New Roman" w:hAnsi="Times New Roman" w:cs="Times New Roman"/>
        </w:rPr>
        <w:t xml:space="preserve"> направлению подготовки 36.03.01 Ветеринарно-санитарная экспертиза (приказ Министерства образования и науки РФ от 19 сентября 2017 г. № 939).</w:t>
      </w:r>
    </w:p>
    <w:p w:rsidR="008D1087" w:rsidRPr="008D1087" w:rsidRDefault="008D1087" w:rsidP="008D1087">
      <w:pPr>
        <w:spacing w:after="0"/>
        <w:jc w:val="both"/>
        <w:rPr>
          <w:rFonts w:ascii="Times New Roman" w:hAnsi="Times New Roman" w:cs="Times New Roman"/>
        </w:rPr>
      </w:pPr>
      <w:r w:rsidRPr="008D1087">
        <w:rPr>
          <w:rFonts w:ascii="Times New Roman" w:hAnsi="Times New Roman" w:cs="Times New Roman"/>
        </w:rPr>
        <w:t>2. Место дисциплины в структуре ОПОП: Блок 1 Дисциплины (модули), обязательной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D1087">
        <w:rPr>
          <w:rFonts w:ascii="Times New Roman" w:hAnsi="Times New Roman" w:cs="Times New Roman"/>
        </w:rPr>
        <w:t>части.</w:t>
      </w:r>
    </w:p>
    <w:p w:rsidR="008D1087" w:rsidRPr="008D1087" w:rsidRDefault="008D1087" w:rsidP="008D1087">
      <w:pPr>
        <w:spacing w:after="0"/>
        <w:jc w:val="both"/>
        <w:rPr>
          <w:rFonts w:ascii="Times New Roman" w:hAnsi="Times New Roman" w:cs="Times New Roman"/>
        </w:rPr>
      </w:pPr>
      <w:r w:rsidRPr="008D1087">
        <w:rPr>
          <w:rFonts w:ascii="Times New Roman" w:hAnsi="Times New Roman" w:cs="Times New Roman"/>
        </w:rPr>
        <w:t>3. Требования к результатам освоения.</w:t>
      </w:r>
    </w:p>
    <w:p w:rsidR="008D1087" w:rsidRPr="008D1087" w:rsidRDefault="008D1087" w:rsidP="008D1087">
      <w:pPr>
        <w:spacing w:after="0"/>
        <w:jc w:val="both"/>
        <w:rPr>
          <w:rFonts w:ascii="Times New Roman" w:hAnsi="Times New Roman" w:cs="Times New Roman"/>
        </w:rPr>
      </w:pPr>
      <w:r w:rsidRPr="008D1087">
        <w:rPr>
          <w:rFonts w:ascii="Times New Roman" w:hAnsi="Times New Roman" w:cs="Times New Roman"/>
        </w:rPr>
        <w:t>Общепрофессиональные компетенции (ОПК):</w:t>
      </w:r>
    </w:p>
    <w:p w:rsidR="008D1087" w:rsidRPr="008D1087" w:rsidRDefault="008D1087" w:rsidP="008D1087">
      <w:pPr>
        <w:spacing w:after="0"/>
        <w:jc w:val="both"/>
        <w:rPr>
          <w:rFonts w:ascii="Times New Roman" w:hAnsi="Times New Roman" w:cs="Times New Roman"/>
        </w:rPr>
      </w:pPr>
      <w:r w:rsidRPr="008D1087">
        <w:rPr>
          <w:rFonts w:ascii="Times New Roman" w:hAnsi="Times New Roman" w:cs="Times New Roman"/>
        </w:rPr>
        <w:t xml:space="preserve">- </w:t>
      </w:r>
      <w:proofErr w:type="gramStart"/>
      <w:r w:rsidRPr="008D1087">
        <w:rPr>
          <w:rFonts w:ascii="Times New Roman" w:hAnsi="Times New Roman" w:cs="Times New Roman"/>
        </w:rPr>
        <w:t>способен</w:t>
      </w:r>
      <w:proofErr w:type="gramEnd"/>
      <w:r w:rsidRPr="008D1087">
        <w:rPr>
          <w:rFonts w:ascii="Times New Roman" w:hAnsi="Times New Roman" w:cs="Times New Roman"/>
        </w:rPr>
        <w:t xml:space="preserve"> осуществлять профессиональную деятельность в соответствии с нормативными правовыми актами в сфере агропромышленного комплекса (ОПК-3).</w:t>
      </w:r>
    </w:p>
    <w:p w:rsidR="008D1087" w:rsidRPr="008D1087" w:rsidRDefault="008D1087" w:rsidP="008D1087">
      <w:pPr>
        <w:spacing w:after="0"/>
        <w:jc w:val="both"/>
        <w:rPr>
          <w:rFonts w:ascii="Times New Roman" w:hAnsi="Times New Roman" w:cs="Times New Roman"/>
        </w:rPr>
      </w:pPr>
      <w:r w:rsidRPr="008D1087">
        <w:rPr>
          <w:rFonts w:ascii="Times New Roman" w:hAnsi="Times New Roman" w:cs="Times New Roman"/>
        </w:rPr>
        <w:t>Индикаторы достижения компетенции: использует национальные нормативно-правовые документы в профессиональной деятельности (ОПК-3.2).</w:t>
      </w:r>
    </w:p>
    <w:p w:rsidR="008D1087" w:rsidRPr="008D1087" w:rsidRDefault="008D1087" w:rsidP="008D1087">
      <w:pPr>
        <w:spacing w:after="0"/>
        <w:jc w:val="both"/>
        <w:rPr>
          <w:rFonts w:ascii="Times New Roman" w:hAnsi="Times New Roman" w:cs="Times New Roman"/>
        </w:rPr>
      </w:pPr>
      <w:r w:rsidRPr="008D1087">
        <w:rPr>
          <w:rFonts w:ascii="Times New Roman" w:hAnsi="Times New Roman" w:cs="Times New Roman"/>
        </w:rPr>
        <w:t>4. Содержание программы учебной дисциплины: Раздел 1 «Общие положения о судебной ветеринарно-санитарной экспертизе» Раздел 2 «Нормативно-правовая база судебной ветеринарно-санитарной экспертизы» Раздел 3 «Основы судебной ветеринарно-санитарной экспертизы»</w:t>
      </w:r>
      <w:r>
        <w:rPr>
          <w:rFonts w:ascii="Times New Roman" w:hAnsi="Times New Roman" w:cs="Times New Roman"/>
        </w:rPr>
        <w:t xml:space="preserve">. </w:t>
      </w:r>
      <w:r w:rsidRPr="008D1087">
        <w:rPr>
          <w:rFonts w:ascii="Times New Roman" w:hAnsi="Times New Roman" w:cs="Times New Roman"/>
        </w:rPr>
        <w:t xml:space="preserve"> Раздел 4</w:t>
      </w:r>
      <w:r>
        <w:rPr>
          <w:rFonts w:ascii="Times New Roman" w:hAnsi="Times New Roman" w:cs="Times New Roman"/>
        </w:rPr>
        <w:t>.</w:t>
      </w:r>
      <w:r w:rsidRPr="008D1087">
        <w:rPr>
          <w:rFonts w:ascii="Times New Roman" w:hAnsi="Times New Roman" w:cs="Times New Roman"/>
        </w:rPr>
        <w:t xml:space="preserve"> «Судебная ветеринарно-санитарная экспертиза животных при спорах» Раздел 5 «Судебная ветеринарно-санитарная экспертиза мяса» Раздел 6 Судебная ветеринарно-санитарная экспертиза при пороках и порче мяса Раздел 7. «Судебная ветеринарно-санитарная экспертиза р</w:t>
      </w:r>
      <w:r>
        <w:rPr>
          <w:rFonts w:ascii="Times New Roman" w:hAnsi="Times New Roman" w:cs="Times New Roman"/>
        </w:rPr>
        <w:t>азличных продуктов». Раздел 8. «</w:t>
      </w:r>
      <w:r w:rsidRPr="008D1087">
        <w:rPr>
          <w:rFonts w:ascii="Times New Roman" w:hAnsi="Times New Roman" w:cs="Times New Roman"/>
        </w:rPr>
        <w:t xml:space="preserve">Судебная ветеринарно-санитарная экспертиза при фальсификациях». Раздел 9. </w:t>
      </w:r>
      <w:r>
        <w:rPr>
          <w:rFonts w:ascii="Times New Roman" w:hAnsi="Times New Roman" w:cs="Times New Roman"/>
        </w:rPr>
        <w:t>«</w:t>
      </w:r>
      <w:r w:rsidRPr="008D1087">
        <w:rPr>
          <w:rFonts w:ascii="Times New Roman" w:hAnsi="Times New Roman" w:cs="Times New Roman"/>
        </w:rPr>
        <w:t>Делопроизводство в судебной ветеринарно-санитарной экспертизе».</w:t>
      </w:r>
    </w:p>
    <w:p w:rsidR="008D1087" w:rsidRPr="008D1087" w:rsidRDefault="008D1087" w:rsidP="008D1087">
      <w:pPr>
        <w:spacing w:after="0"/>
        <w:jc w:val="both"/>
        <w:rPr>
          <w:rFonts w:ascii="Times New Roman" w:hAnsi="Times New Roman" w:cs="Times New Roman"/>
        </w:rPr>
      </w:pPr>
      <w:r w:rsidRPr="008D1087">
        <w:rPr>
          <w:rFonts w:ascii="Times New Roman" w:hAnsi="Times New Roman" w:cs="Times New Roman"/>
        </w:rPr>
        <w:t>5. Форма промежуточной аттестации: зачет.</w:t>
      </w:r>
    </w:p>
    <w:p w:rsidR="008F43B8" w:rsidRPr="008D1087" w:rsidRDefault="008D1087" w:rsidP="008D1087">
      <w:pPr>
        <w:spacing w:after="0"/>
        <w:jc w:val="both"/>
        <w:rPr>
          <w:rFonts w:ascii="Times New Roman" w:hAnsi="Times New Roman" w:cs="Times New Roman"/>
        </w:rPr>
      </w:pPr>
      <w:r w:rsidRPr="008D1087">
        <w:rPr>
          <w:rFonts w:ascii="Times New Roman" w:hAnsi="Times New Roman" w:cs="Times New Roman"/>
        </w:rPr>
        <w:t>6. Разработчики: к.с.-</w:t>
      </w:r>
      <w:proofErr w:type="spellStart"/>
      <w:r w:rsidRPr="008D1087">
        <w:rPr>
          <w:rFonts w:ascii="Times New Roman" w:hAnsi="Times New Roman" w:cs="Times New Roman"/>
        </w:rPr>
        <w:t>х.н</w:t>
      </w:r>
      <w:proofErr w:type="spellEnd"/>
      <w:r w:rsidRPr="008D1087">
        <w:rPr>
          <w:rFonts w:ascii="Times New Roman" w:hAnsi="Times New Roman" w:cs="Times New Roman"/>
        </w:rPr>
        <w:t xml:space="preserve">., доцент кафедры паразитологии, </w:t>
      </w:r>
      <w:proofErr w:type="spellStart"/>
      <w:r w:rsidRPr="008D1087">
        <w:rPr>
          <w:rFonts w:ascii="Times New Roman" w:hAnsi="Times New Roman" w:cs="Times New Roman"/>
        </w:rPr>
        <w:t>ветсанэкспертизы</w:t>
      </w:r>
      <w:proofErr w:type="spellEnd"/>
      <w:r w:rsidRPr="008D1087">
        <w:rPr>
          <w:rFonts w:ascii="Times New Roman" w:hAnsi="Times New Roman" w:cs="Times New Roman"/>
        </w:rPr>
        <w:t xml:space="preserve"> и эпизоотологии Гак Ю.М..</w:t>
      </w:r>
    </w:p>
    <w:sectPr w:rsidR="008F43B8" w:rsidRPr="008D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87"/>
    <w:rsid w:val="008D1087"/>
    <w:rsid w:val="008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1</cp:revision>
  <dcterms:created xsi:type="dcterms:W3CDTF">2023-06-12T15:16:00Z</dcterms:created>
  <dcterms:modified xsi:type="dcterms:W3CDTF">2023-06-12T15:18:00Z</dcterms:modified>
</cp:coreProperties>
</file>